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C6" w:rsidRPr="00B37DB8" w:rsidRDefault="00E112AC" w:rsidP="00B37DB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Přípravné kurzy pro žáky</w:t>
      </w:r>
      <w:r w:rsidR="005756E0" w:rsidRPr="00B37DB8">
        <w:rPr>
          <w:b/>
          <w:sz w:val="40"/>
          <w:szCs w:val="40"/>
        </w:rPr>
        <w:t xml:space="preserve"> 5. ročníků</w:t>
      </w:r>
    </w:p>
    <w:p w:rsidR="005756E0" w:rsidRDefault="005756E0"/>
    <w:p w:rsidR="005756E0" w:rsidRPr="00B37DB8" w:rsidRDefault="005756E0" w:rsidP="00B37DB8">
      <w:pPr>
        <w:outlineLvl w:val="0"/>
        <w:rPr>
          <w:b/>
          <w:sz w:val="28"/>
          <w:szCs w:val="28"/>
        </w:rPr>
      </w:pPr>
      <w:r w:rsidRPr="00B37DB8">
        <w:rPr>
          <w:b/>
          <w:sz w:val="28"/>
          <w:szCs w:val="28"/>
        </w:rPr>
        <w:t xml:space="preserve">Zahájení kurzů: středa </w:t>
      </w:r>
      <w:r w:rsidR="006372B8">
        <w:rPr>
          <w:b/>
          <w:sz w:val="28"/>
          <w:szCs w:val="28"/>
        </w:rPr>
        <w:t>1</w:t>
      </w:r>
      <w:r w:rsidR="00061DAD">
        <w:rPr>
          <w:b/>
          <w:sz w:val="28"/>
          <w:szCs w:val="28"/>
        </w:rPr>
        <w:t>5</w:t>
      </w:r>
      <w:r w:rsidRPr="00B37DB8">
        <w:rPr>
          <w:b/>
          <w:sz w:val="28"/>
          <w:szCs w:val="28"/>
        </w:rPr>
        <w:t>. ledna 20</w:t>
      </w:r>
      <w:r w:rsidR="00061DAD">
        <w:rPr>
          <w:b/>
          <w:sz w:val="28"/>
          <w:szCs w:val="28"/>
        </w:rPr>
        <w:t>20</w:t>
      </w:r>
    </w:p>
    <w:p w:rsidR="005756E0" w:rsidRPr="00B37DB8" w:rsidRDefault="005756E0" w:rsidP="00B37DB8">
      <w:pPr>
        <w:outlineLvl w:val="0"/>
        <w:rPr>
          <w:sz w:val="28"/>
          <w:szCs w:val="28"/>
        </w:rPr>
      </w:pPr>
      <w:r w:rsidRPr="00B37DB8">
        <w:rPr>
          <w:sz w:val="28"/>
          <w:szCs w:val="28"/>
        </w:rPr>
        <w:t>Délka jedné lekce: 50 minut</w:t>
      </w:r>
    </w:p>
    <w:p w:rsidR="005756E0" w:rsidRPr="00B37DB8" w:rsidRDefault="005756E0" w:rsidP="00B37DB8">
      <w:pPr>
        <w:outlineLvl w:val="0"/>
        <w:rPr>
          <w:b/>
          <w:sz w:val="28"/>
          <w:szCs w:val="28"/>
        </w:rPr>
      </w:pPr>
      <w:r w:rsidRPr="00B37DB8">
        <w:rPr>
          <w:sz w:val="28"/>
          <w:szCs w:val="28"/>
        </w:rPr>
        <w:t xml:space="preserve">Čas: </w:t>
      </w:r>
      <w:r w:rsidRPr="00B37DB8">
        <w:rPr>
          <w:b/>
          <w:sz w:val="28"/>
          <w:szCs w:val="28"/>
        </w:rPr>
        <w:t>1</w:t>
      </w:r>
      <w:r w:rsidR="00E112AC">
        <w:rPr>
          <w:b/>
          <w:sz w:val="28"/>
          <w:szCs w:val="28"/>
        </w:rPr>
        <w:t>5</w:t>
      </w:r>
      <w:r w:rsidRPr="00B37DB8">
        <w:rPr>
          <w:b/>
          <w:sz w:val="28"/>
          <w:szCs w:val="28"/>
        </w:rPr>
        <w:t>:</w:t>
      </w:r>
      <w:r w:rsidR="00E112AC">
        <w:rPr>
          <w:b/>
          <w:sz w:val="28"/>
          <w:szCs w:val="28"/>
        </w:rPr>
        <w:t>45</w:t>
      </w:r>
      <w:r w:rsidRPr="00B37DB8">
        <w:rPr>
          <w:b/>
          <w:sz w:val="28"/>
          <w:szCs w:val="28"/>
        </w:rPr>
        <w:t xml:space="preserve"> – 17:</w:t>
      </w:r>
      <w:r w:rsidR="00E112AC">
        <w:rPr>
          <w:b/>
          <w:sz w:val="28"/>
          <w:szCs w:val="28"/>
        </w:rPr>
        <w:t>35</w:t>
      </w:r>
    </w:p>
    <w:p w:rsidR="006937DC" w:rsidRPr="00B37DB8" w:rsidRDefault="006937DC" w:rsidP="00B37DB8">
      <w:pPr>
        <w:outlineLvl w:val="0"/>
        <w:rPr>
          <w:sz w:val="28"/>
          <w:szCs w:val="28"/>
        </w:rPr>
      </w:pPr>
      <w:r w:rsidRPr="00B37DB8">
        <w:rPr>
          <w:sz w:val="28"/>
          <w:szCs w:val="28"/>
        </w:rPr>
        <w:t xml:space="preserve">Počet hodin: </w:t>
      </w:r>
      <w:r w:rsidR="00E112AC">
        <w:rPr>
          <w:sz w:val="28"/>
          <w:szCs w:val="28"/>
        </w:rPr>
        <w:t>9</w:t>
      </w:r>
    </w:p>
    <w:p w:rsidR="005756E0" w:rsidRPr="00B37DB8" w:rsidRDefault="005756E0">
      <w:pPr>
        <w:rPr>
          <w:sz w:val="28"/>
          <w:szCs w:val="28"/>
        </w:rPr>
      </w:pPr>
      <w:r w:rsidRPr="00B37DB8">
        <w:rPr>
          <w:sz w:val="28"/>
          <w:szCs w:val="28"/>
        </w:rPr>
        <w:t>Střídá se matematika a český jazyk</w:t>
      </w:r>
    </w:p>
    <w:p w:rsidR="005756E0" w:rsidRPr="00B37DB8" w:rsidRDefault="005756E0">
      <w:pPr>
        <w:rPr>
          <w:sz w:val="28"/>
          <w:szCs w:val="28"/>
        </w:rPr>
      </w:pPr>
      <w:r w:rsidRPr="00B37DB8">
        <w:rPr>
          <w:sz w:val="28"/>
          <w:szCs w:val="28"/>
        </w:rPr>
        <w:t>Jedna skupina: 1</w:t>
      </w:r>
      <w:r w:rsidR="009A4B17">
        <w:rPr>
          <w:sz w:val="28"/>
          <w:szCs w:val="28"/>
        </w:rPr>
        <w:t>2</w:t>
      </w:r>
      <w:r w:rsidRPr="00B37DB8">
        <w:rPr>
          <w:sz w:val="28"/>
          <w:szCs w:val="28"/>
        </w:rPr>
        <w:t xml:space="preserve"> – 1</w:t>
      </w:r>
      <w:r w:rsidR="00971C46">
        <w:rPr>
          <w:sz w:val="28"/>
          <w:szCs w:val="28"/>
        </w:rPr>
        <w:t>6</w:t>
      </w:r>
      <w:r w:rsidRPr="00B37DB8">
        <w:rPr>
          <w:sz w:val="28"/>
          <w:szCs w:val="28"/>
        </w:rPr>
        <w:t xml:space="preserve"> </w:t>
      </w:r>
      <w:r w:rsidR="00971C46">
        <w:rPr>
          <w:sz w:val="28"/>
          <w:szCs w:val="28"/>
        </w:rPr>
        <w:t>žáků</w:t>
      </w:r>
    </w:p>
    <w:p w:rsidR="006937DC" w:rsidRPr="00B37DB8" w:rsidRDefault="006937DC">
      <w:pPr>
        <w:rPr>
          <w:sz w:val="28"/>
          <w:szCs w:val="28"/>
        </w:rPr>
      </w:pPr>
    </w:p>
    <w:p w:rsidR="006937DC" w:rsidRPr="00B37DB8" w:rsidRDefault="006937DC">
      <w:pPr>
        <w:rPr>
          <w:sz w:val="28"/>
          <w:szCs w:val="28"/>
        </w:rPr>
      </w:pPr>
    </w:p>
    <w:p w:rsidR="005756E0" w:rsidRPr="00B37DB8" w:rsidRDefault="005756E0" w:rsidP="00B37DB8">
      <w:pPr>
        <w:outlineLvl w:val="0"/>
        <w:rPr>
          <w:b/>
          <w:sz w:val="28"/>
          <w:szCs w:val="28"/>
        </w:rPr>
      </w:pPr>
      <w:r w:rsidRPr="00B37DB8">
        <w:rPr>
          <w:b/>
          <w:sz w:val="28"/>
          <w:szCs w:val="28"/>
        </w:rPr>
        <w:t>Cena:</w:t>
      </w:r>
    </w:p>
    <w:p w:rsidR="005756E0" w:rsidRPr="00B37DB8" w:rsidRDefault="00D874B8" w:rsidP="00971C46">
      <w:pPr>
        <w:tabs>
          <w:tab w:val="right" w:pos="326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Matematika: </w:t>
      </w:r>
      <w:r w:rsidR="00971C46">
        <w:rPr>
          <w:sz w:val="28"/>
          <w:szCs w:val="28"/>
        </w:rPr>
        <w:tab/>
      </w:r>
      <w:r w:rsidR="00061DAD">
        <w:rPr>
          <w:sz w:val="28"/>
          <w:szCs w:val="28"/>
        </w:rPr>
        <w:t>12</w:t>
      </w:r>
      <w:r>
        <w:rPr>
          <w:sz w:val="28"/>
          <w:szCs w:val="28"/>
        </w:rPr>
        <w:t>00,- Kč</w:t>
      </w:r>
    </w:p>
    <w:p w:rsidR="005756E0" w:rsidRPr="00B37DB8" w:rsidRDefault="005756E0" w:rsidP="00971C46">
      <w:pPr>
        <w:tabs>
          <w:tab w:val="right" w:pos="3261"/>
        </w:tabs>
        <w:rPr>
          <w:sz w:val="28"/>
          <w:szCs w:val="28"/>
        </w:rPr>
      </w:pPr>
      <w:r w:rsidRPr="00B37DB8">
        <w:rPr>
          <w:sz w:val="28"/>
          <w:szCs w:val="28"/>
        </w:rPr>
        <w:t xml:space="preserve">Český jazyk: </w:t>
      </w:r>
      <w:r w:rsidR="00971C46">
        <w:rPr>
          <w:sz w:val="28"/>
          <w:szCs w:val="28"/>
        </w:rPr>
        <w:tab/>
      </w:r>
      <w:r w:rsidR="00061DAD">
        <w:rPr>
          <w:sz w:val="28"/>
          <w:szCs w:val="28"/>
        </w:rPr>
        <w:t>12</w:t>
      </w:r>
      <w:r w:rsidRPr="00B37DB8">
        <w:rPr>
          <w:sz w:val="28"/>
          <w:szCs w:val="28"/>
        </w:rPr>
        <w:t>00,- Kč</w:t>
      </w:r>
    </w:p>
    <w:p w:rsidR="005756E0" w:rsidRPr="00D874B8" w:rsidRDefault="005756E0" w:rsidP="00971C46">
      <w:pPr>
        <w:tabs>
          <w:tab w:val="right" w:pos="3261"/>
        </w:tabs>
        <w:rPr>
          <w:b/>
          <w:sz w:val="28"/>
          <w:szCs w:val="28"/>
        </w:rPr>
      </w:pPr>
      <w:r w:rsidRPr="00D874B8">
        <w:rPr>
          <w:b/>
          <w:sz w:val="28"/>
          <w:szCs w:val="28"/>
        </w:rPr>
        <w:t xml:space="preserve">Oba kurzy: </w:t>
      </w:r>
      <w:r w:rsidR="00971C46">
        <w:rPr>
          <w:b/>
          <w:sz w:val="28"/>
          <w:szCs w:val="28"/>
        </w:rPr>
        <w:t xml:space="preserve"> </w:t>
      </w:r>
      <w:r w:rsidR="00971C46">
        <w:rPr>
          <w:b/>
          <w:sz w:val="28"/>
          <w:szCs w:val="28"/>
        </w:rPr>
        <w:tab/>
      </w:r>
      <w:r w:rsidR="00061DAD">
        <w:rPr>
          <w:b/>
          <w:sz w:val="28"/>
          <w:szCs w:val="28"/>
        </w:rPr>
        <w:t>22</w:t>
      </w:r>
      <w:r w:rsidRPr="00D874B8">
        <w:rPr>
          <w:b/>
          <w:sz w:val="28"/>
          <w:szCs w:val="28"/>
        </w:rPr>
        <w:t>00,- Kč</w:t>
      </w:r>
    </w:p>
    <w:p w:rsidR="006937DC" w:rsidRPr="00B37DB8" w:rsidRDefault="00D00CFE">
      <w:pPr>
        <w:rPr>
          <w:sz w:val="28"/>
          <w:szCs w:val="28"/>
        </w:rPr>
      </w:pPr>
      <w:r>
        <w:rPr>
          <w:sz w:val="28"/>
          <w:szCs w:val="28"/>
        </w:rPr>
        <w:t>Studijní m</w:t>
      </w:r>
      <w:r w:rsidR="006937DC" w:rsidRPr="00B37DB8">
        <w:rPr>
          <w:sz w:val="28"/>
          <w:szCs w:val="28"/>
        </w:rPr>
        <w:t>ateriály: v ceně</w:t>
      </w:r>
    </w:p>
    <w:p w:rsidR="006937DC" w:rsidRPr="00B37DB8" w:rsidRDefault="006937DC" w:rsidP="00F22E95">
      <w:pPr>
        <w:jc w:val="both"/>
        <w:outlineLvl w:val="0"/>
        <w:rPr>
          <w:b/>
          <w:sz w:val="28"/>
          <w:szCs w:val="28"/>
        </w:rPr>
      </w:pPr>
      <w:r w:rsidRPr="00B37DB8">
        <w:rPr>
          <w:b/>
          <w:sz w:val="28"/>
          <w:szCs w:val="28"/>
        </w:rPr>
        <w:t>Platba: do</w:t>
      </w:r>
      <w:r w:rsidR="00025FA3">
        <w:rPr>
          <w:b/>
          <w:sz w:val="28"/>
          <w:szCs w:val="28"/>
        </w:rPr>
        <w:t xml:space="preserve"> </w:t>
      </w:r>
      <w:r w:rsidR="00061DAD">
        <w:rPr>
          <w:b/>
          <w:sz w:val="28"/>
          <w:szCs w:val="28"/>
        </w:rPr>
        <w:t>13</w:t>
      </w:r>
      <w:r w:rsidRPr="00B37DB8">
        <w:rPr>
          <w:b/>
          <w:sz w:val="28"/>
          <w:szCs w:val="28"/>
        </w:rPr>
        <w:t>.</w:t>
      </w:r>
      <w:r w:rsidR="00E46D8F">
        <w:rPr>
          <w:b/>
          <w:sz w:val="28"/>
          <w:szCs w:val="28"/>
        </w:rPr>
        <w:t xml:space="preserve"> </w:t>
      </w:r>
      <w:r w:rsidR="00A75F09">
        <w:rPr>
          <w:b/>
          <w:sz w:val="28"/>
          <w:szCs w:val="28"/>
        </w:rPr>
        <w:t>1</w:t>
      </w:r>
      <w:r w:rsidRPr="00B37DB8">
        <w:rPr>
          <w:b/>
          <w:sz w:val="28"/>
          <w:szCs w:val="28"/>
        </w:rPr>
        <w:t>.</w:t>
      </w:r>
      <w:r w:rsidR="00E46D8F">
        <w:rPr>
          <w:b/>
          <w:sz w:val="28"/>
          <w:szCs w:val="28"/>
        </w:rPr>
        <w:t xml:space="preserve"> </w:t>
      </w:r>
      <w:r w:rsidRPr="00B37DB8">
        <w:rPr>
          <w:b/>
          <w:sz w:val="28"/>
          <w:szCs w:val="28"/>
        </w:rPr>
        <w:t>20</w:t>
      </w:r>
      <w:r w:rsidR="00061DAD">
        <w:rPr>
          <w:b/>
          <w:sz w:val="28"/>
          <w:szCs w:val="28"/>
        </w:rPr>
        <w:t>20</w:t>
      </w:r>
      <w:r w:rsidRPr="00B37DB8">
        <w:rPr>
          <w:b/>
          <w:sz w:val="28"/>
          <w:szCs w:val="28"/>
        </w:rPr>
        <w:t xml:space="preserve"> v</w:t>
      </w:r>
      <w:r w:rsidR="00650B9B">
        <w:rPr>
          <w:b/>
          <w:sz w:val="28"/>
          <w:szCs w:val="28"/>
        </w:rPr>
        <w:t> </w:t>
      </w:r>
      <w:r w:rsidRPr="00B37DB8">
        <w:rPr>
          <w:b/>
          <w:sz w:val="28"/>
          <w:szCs w:val="28"/>
        </w:rPr>
        <w:t>hotovosti</w:t>
      </w:r>
      <w:r w:rsidR="00650B9B">
        <w:rPr>
          <w:b/>
          <w:sz w:val="28"/>
          <w:szCs w:val="28"/>
        </w:rPr>
        <w:t xml:space="preserve"> nebo na účet školy </w:t>
      </w:r>
      <w:proofErr w:type="spellStart"/>
      <w:proofErr w:type="gramStart"/>
      <w:r w:rsidR="00650B9B" w:rsidRPr="00650B9B">
        <w:rPr>
          <w:b/>
          <w:sz w:val="28"/>
          <w:szCs w:val="28"/>
        </w:rPr>
        <w:t>č.ú</w:t>
      </w:r>
      <w:proofErr w:type="spellEnd"/>
      <w:r w:rsidR="00650B9B" w:rsidRPr="00650B9B">
        <w:rPr>
          <w:b/>
          <w:sz w:val="28"/>
          <w:szCs w:val="28"/>
        </w:rPr>
        <w:t>.:</w:t>
      </w:r>
      <w:r w:rsidR="00A75F09">
        <w:rPr>
          <w:b/>
          <w:sz w:val="28"/>
          <w:szCs w:val="28"/>
        </w:rPr>
        <w:t xml:space="preserve"> </w:t>
      </w:r>
      <w:r w:rsidR="0003464F">
        <w:rPr>
          <w:b/>
          <w:sz w:val="28"/>
          <w:szCs w:val="28"/>
        </w:rPr>
        <w:t>4607620247</w:t>
      </w:r>
      <w:r w:rsidR="00061DAD">
        <w:rPr>
          <w:b/>
          <w:sz w:val="28"/>
          <w:szCs w:val="28"/>
        </w:rPr>
        <w:t>/5500</w:t>
      </w:r>
      <w:proofErr w:type="gramEnd"/>
      <w:r w:rsidR="00061DAD">
        <w:rPr>
          <w:b/>
          <w:sz w:val="28"/>
          <w:szCs w:val="28"/>
        </w:rPr>
        <w:t xml:space="preserve"> </w:t>
      </w:r>
      <w:r w:rsidR="00F22E95">
        <w:rPr>
          <w:rFonts w:ascii="Helvetica" w:hAnsi="Helvetica" w:cs="Helvetica"/>
          <w:color w:val="333333"/>
        </w:rPr>
        <w:t>(do zprávy pro příjemce uveďte</w:t>
      </w:r>
      <w:r w:rsidR="00F22E95">
        <w:rPr>
          <w:rStyle w:val="Siln"/>
          <w:rFonts w:ascii="Helvetica" w:hAnsi="Helvetica" w:cs="Helvetica"/>
          <w:color w:val="333333"/>
        </w:rPr>
        <w:t xml:space="preserve"> PK5</w:t>
      </w:r>
      <w:r w:rsidR="00F22E95">
        <w:rPr>
          <w:rFonts w:ascii="Helvetica" w:hAnsi="Helvetica" w:cs="Helvetica"/>
          <w:color w:val="333333"/>
        </w:rPr>
        <w:t xml:space="preserve"> (5.třída) a </w:t>
      </w:r>
      <w:r w:rsidR="00F22E95">
        <w:rPr>
          <w:rStyle w:val="Siln"/>
          <w:rFonts w:ascii="Helvetica" w:hAnsi="Helvetica" w:cs="Helvetica"/>
          <w:color w:val="333333"/>
        </w:rPr>
        <w:t>příjmení jméno </w:t>
      </w:r>
      <w:r w:rsidR="00F22E95">
        <w:rPr>
          <w:rFonts w:ascii="Helvetica" w:hAnsi="Helvetica" w:cs="Helvetica"/>
          <w:color w:val="333333"/>
        </w:rPr>
        <w:t>účastníka kurzu)</w:t>
      </w:r>
    </w:p>
    <w:p w:rsidR="006937DC" w:rsidRDefault="006937DC"/>
    <w:tbl>
      <w:tblPr>
        <w:tblW w:w="8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677"/>
      </w:tblGrid>
      <w:tr w:rsidR="00061DAD" w:rsidRPr="00437F59" w:rsidTr="00061DAD">
        <w:trPr>
          <w:cantSplit/>
          <w:trHeight w:val="322"/>
        </w:trPr>
        <w:tc>
          <w:tcPr>
            <w:tcW w:w="3796" w:type="dxa"/>
            <w:shd w:val="clear" w:color="auto" w:fill="D9D9D9"/>
            <w:vAlign w:val="center"/>
          </w:tcPr>
          <w:p w:rsidR="00061DAD" w:rsidRPr="00437F59" w:rsidRDefault="00061DAD" w:rsidP="00437F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Probíraná témata z českého jazyka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061DAD" w:rsidRPr="00437F59" w:rsidRDefault="00061DAD" w:rsidP="00437F59">
            <w:pPr>
              <w:jc w:val="center"/>
              <w:rPr>
                <w:b/>
                <w:i/>
                <w:sz w:val="28"/>
                <w:szCs w:val="28"/>
              </w:rPr>
            </w:pPr>
            <w:r w:rsidRPr="00437F59">
              <w:rPr>
                <w:b/>
                <w:i/>
                <w:sz w:val="28"/>
                <w:szCs w:val="28"/>
              </w:rPr>
              <w:t xml:space="preserve">Probíraná témata z </w:t>
            </w:r>
            <w:r>
              <w:rPr>
                <w:b/>
                <w:i/>
                <w:sz w:val="28"/>
                <w:szCs w:val="28"/>
              </w:rPr>
              <w:t>matematiky</w:t>
            </w: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 w:val="restart"/>
            <w:vAlign w:val="center"/>
          </w:tcPr>
          <w:p w:rsidR="00061DAD" w:rsidRPr="00437F59" w:rsidRDefault="00061DAD" w:rsidP="00F22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pra</w:t>
            </w:r>
            <w:r w:rsidR="00A16130">
              <w:rPr>
                <w:sz w:val="28"/>
                <w:szCs w:val="28"/>
              </w:rPr>
              <w:t>vo</w:t>
            </w:r>
            <w:r>
              <w:rPr>
                <w:sz w:val="28"/>
                <w:szCs w:val="28"/>
              </w:rPr>
              <w:t>pisné jevy, tvary slov, stavba věty, větné členy, slovní zásoba, tvoření slov a práce s textem – porozumění,  výstavba textu, dokončení textu</w:t>
            </w:r>
            <w:r w:rsidR="00A16130">
              <w:rPr>
                <w:sz w:val="28"/>
                <w:szCs w:val="28"/>
              </w:rPr>
              <w:t>, rozbor literárních textů, slohové útv</w:t>
            </w:r>
            <w:r w:rsidR="00C65ACF">
              <w:rPr>
                <w:sz w:val="28"/>
                <w:szCs w:val="28"/>
              </w:rPr>
              <w:t xml:space="preserve">ary, základní žánry literatury, </w:t>
            </w:r>
            <w:r w:rsidR="00C65ACF">
              <w:rPr>
                <w:sz w:val="28"/>
                <w:szCs w:val="28"/>
              </w:rPr>
              <w:t>základní typy testových úloh</w:t>
            </w:r>
          </w:p>
        </w:tc>
        <w:tc>
          <w:tcPr>
            <w:tcW w:w="4677" w:type="dxa"/>
            <w:vMerge w:val="restart"/>
            <w:vAlign w:val="center"/>
          </w:tcPr>
          <w:p w:rsidR="00061DAD" w:rsidRPr="00437F59" w:rsidRDefault="00061DAD" w:rsidP="00C65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437F59">
              <w:rPr>
                <w:sz w:val="28"/>
                <w:szCs w:val="28"/>
              </w:rPr>
              <w:t>ákladní početní operace, doplňování čísel v početní operaci, převody jednotek, obsahy a obvody</w:t>
            </w:r>
            <w:r>
              <w:rPr>
                <w:sz w:val="28"/>
                <w:szCs w:val="28"/>
              </w:rPr>
              <w:t xml:space="preserve"> obrazců</w:t>
            </w:r>
            <w:r w:rsidRPr="00437F59">
              <w:rPr>
                <w:sz w:val="28"/>
                <w:szCs w:val="28"/>
              </w:rPr>
              <w:t>,</w:t>
            </w:r>
            <w:r w:rsidR="00C65AC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37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konstrukční úlohy, geometrie v</w:t>
            </w:r>
            <w:r w:rsidR="00C65A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prostoru</w:t>
            </w:r>
            <w:r w:rsidR="00C65A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65ACF">
              <w:rPr>
                <w:sz w:val="28"/>
                <w:szCs w:val="28"/>
              </w:rPr>
              <w:t>procenta</w:t>
            </w:r>
            <w:r w:rsidR="00C65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</w:t>
            </w:r>
            <w:r w:rsidRPr="00437F59">
              <w:rPr>
                <w:sz w:val="28"/>
                <w:szCs w:val="28"/>
              </w:rPr>
              <w:t xml:space="preserve"> slovní úlohy – úsudek, násobení a dělení,</w:t>
            </w:r>
            <w:r>
              <w:rPr>
                <w:sz w:val="28"/>
                <w:szCs w:val="28"/>
              </w:rPr>
              <w:t xml:space="preserve"> </w:t>
            </w:r>
            <w:r w:rsidRPr="00437F59">
              <w:rPr>
                <w:sz w:val="28"/>
                <w:szCs w:val="28"/>
              </w:rPr>
              <w:t>pohyb, úměra</w:t>
            </w:r>
            <w:r w:rsidR="00C65ACF">
              <w:rPr>
                <w:sz w:val="28"/>
                <w:szCs w:val="28"/>
              </w:rPr>
              <w:t>, základní typy testových úloh</w:t>
            </w: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  <w:tr w:rsidR="00061DAD" w:rsidRPr="00437F59" w:rsidTr="00061DAD">
        <w:trPr>
          <w:cantSplit/>
          <w:trHeight w:val="322"/>
        </w:trPr>
        <w:tc>
          <w:tcPr>
            <w:tcW w:w="3796" w:type="dxa"/>
            <w:vMerge/>
            <w:vAlign w:val="center"/>
          </w:tcPr>
          <w:p w:rsidR="00061DAD" w:rsidRPr="00437F59" w:rsidRDefault="00061DAD" w:rsidP="0019332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061DAD" w:rsidRPr="00437F59" w:rsidRDefault="00061DAD">
            <w:pPr>
              <w:rPr>
                <w:sz w:val="28"/>
                <w:szCs w:val="28"/>
              </w:rPr>
            </w:pPr>
          </w:p>
        </w:tc>
      </w:tr>
    </w:tbl>
    <w:p w:rsidR="006937DC" w:rsidRPr="00B37DB8" w:rsidRDefault="006937DC">
      <w:pPr>
        <w:rPr>
          <w:sz w:val="28"/>
          <w:szCs w:val="28"/>
        </w:rPr>
      </w:pPr>
    </w:p>
    <w:p w:rsidR="00A9257E" w:rsidRPr="00A9257E" w:rsidRDefault="00A92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Kurz nemá charakter doučování, počet míst v kurzu je omezen.</w:t>
      </w:r>
    </w:p>
    <w:p w:rsidR="00A9257E" w:rsidRDefault="00A9257E">
      <w:pPr>
        <w:rPr>
          <w:sz w:val="28"/>
          <w:szCs w:val="28"/>
        </w:rPr>
      </w:pPr>
    </w:p>
    <w:p w:rsidR="005132C3" w:rsidRPr="00B37DB8" w:rsidRDefault="00061DAD">
      <w:pPr>
        <w:rPr>
          <w:sz w:val="28"/>
          <w:szCs w:val="28"/>
        </w:rPr>
      </w:pPr>
      <w:r>
        <w:rPr>
          <w:sz w:val="28"/>
          <w:szCs w:val="28"/>
        </w:rPr>
        <w:t>K domácí přípravě doporučujeme následující učebnice (pro práci v kurzech nejsou vyžadovány)</w:t>
      </w:r>
      <w:r w:rsidR="005132C3" w:rsidRPr="00B37DB8">
        <w:rPr>
          <w:sz w:val="28"/>
          <w:szCs w:val="28"/>
        </w:rPr>
        <w:t>:</w:t>
      </w:r>
    </w:p>
    <w:p w:rsidR="005132C3" w:rsidRPr="00B37DB8" w:rsidRDefault="005132C3">
      <w:pPr>
        <w:rPr>
          <w:sz w:val="28"/>
          <w:szCs w:val="28"/>
        </w:rPr>
      </w:pPr>
    </w:p>
    <w:p w:rsidR="005132C3" w:rsidRPr="00B37DB8" w:rsidRDefault="005132C3" w:rsidP="00B37DB8">
      <w:pPr>
        <w:outlineLvl w:val="0"/>
        <w:rPr>
          <w:b/>
          <w:sz w:val="28"/>
          <w:szCs w:val="28"/>
          <w:u w:val="single"/>
        </w:rPr>
      </w:pPr>
      <w:r w:rsidRPr="00B37DB8">
        <w:rPr>
          <w:b/>
          <w:sz w:val="28"/>
          <w:szCs w:val="28"/>
          <w:u w:val="single"/>
        </w:rPr>
        <w:t>Český jazyk</w:t>
      </w:r>
    </w:p>
    <w:p w:rsidR="005132C3" w:rsidRPr="00B37DB8" w:rsidRDefault="005132C3">
      <w:pPr>
        <w:rPr>
          <w:sz w:val="28"/>
          <w:szCs w:val="28"/>
        </w:rPr>
      </w:pPr>
      <w:proofErr w:type="gramStart"/>
      <w:r w:rsidRPr="00B37DB8">
        <w:rPr>
          <w:sz w:val="28"/>
          <w:szCs w:val="28"/>
        </w:rPr>
        <w:t>B.Havránek</w:t>
      </w:r>
      <w:proofErr w:type="gramEnd"/>
      <w:r w:rsidRPr="00B37DB8">
        <w:rPr>
          <w:sz w:val="28"/>
          <w:szCs w:val="28"/>
        </w:rPr>
        <w:t>, A.Jedlička: Stručná mluvnice česká</w:t>
      </w:r>
    </w:p>
    <w:p w:rsidR="005132C3" w:rsidRPr="00B37DB8" w:rsidRDefault="005132C3">
      <w:pPr>
        <w:rPr>
          <w:sz w:val="28"/>
          <w:szCs w:val="28"/>
        </w:rPr>
      </w:pPr>
      <w:proofErr w:type="gramStart"/>
      <w:r w:rsidRPr="00B37DB8">
        <w:rPr>
          <w:sz w:val="28"/>
          <w:szCs w:val="28"/>
        </w:rPr>
        <w:t>J.Melichar</w:t>
      </w:r>
      <w:proofErr w:type="gramEnd"/>
      <w:r w:rsidRPr="00B37DB8">
        <w:rPr>
          <w:sz w:val="28"/>
          <w:szCs w:val="28"/>
        </w:rPr>
        <w:t>, V Styblík: Český jazyk – přehled učiva ZŠ</w:t>
      </w:r>
    </w:p>
    <w:p w:rsidR="005132C3" w:rsidRPr="00B37DB8" w:rsidRDefault="005132C3">
      <w:pPr>
        <w:rPr>
          <w:sz w:val="28"/>
          <w:szCs w:val="28"/>
        </w:rPr>
      </w:pPr>
    </w:p>
    <w:p w:rsidR="005132C3" w:rsidRPr="00B37DB8" w:rsidRDefault="005132C3" w:rsidP="00B37DB8">
      <w:pPr>
        <w:outlineLvl w:val="0"/>
        <w:rPr>
          <w:b/>
          <w:sz w:val="28"/>
          <w:szCs w:val="28"/>
          <w:u w:val="single"/>
        </w:rPr>
      </w:pPr>
      <w:r w:rsidRPr="00B37DB8">
        <w:rPr>
          <w:b/>
          <w:sz w:val="28"/>
          <w:szCs w:val="28"/>
          <w:u w:val="single"/>
        </w:rPr>
        <w:t>Matematika</w:t>
      </w:r>
    </w:p>
    <w:p w:rsidR="00B37DB8" w:rsidRDefault="00F33918">
      <w:pPr>
        <w:rPr>
          <w:sz w:val="28"/>
          <w:szCs w:val="28"/>
        </w:rPr>
      </w:pPr>
      <w:r w:rsidRPr="00F33918">
        <w:rPr>
          <w:sz w:val="28"/>
          <w:szCs w:val="28"/>
        </w:rPr>
        <w:t>Petr Husar: Matematika – příprav</w:t>
      </w:r>
      <w:r>
        <w:rPr>
          <w:sz w:val="28"/>
          <w:szCs w:val="28"/>
        </w:rPr>
        <w:t>a</w:t>
      </w:r>
      <w:r w:rsidRPr="00F33918">
        <w:rPr>
          <w:sz w:val="28"/>
          <w:szCs w:val="28"/>
        </w:rPr>
        <w:t xml:space="preserve"> k přijímacím zkouškám na </w:t>
      </w:r>
      <w:r>
        <w:rPr>
          <w:sz w:val="28"/>
          <w:szCs w:val="28"/>
        </w:rPr>
        <w:t>osmiletá gymnázia</w:t>
      </w:r>
    </w:p>
    <w:p w:rsidR="00F33918" w:rsidRDefault="00F33918">
      <w:pPr>
        <w:rPr>
          <w:sz w:val="28"/>
          <w:szCs w:val="28"/>
        </w:rPr>
      </w:pPr>
      <w:r>
        <w:rPr>
          <w:sz w:val="28"/>
          <w:szCs w:val="28"/>
        </w:rPr>
        <w:t>Husarovy přijímací zkoušky nanečisto na osmiletá gymnázia</w:t>
      </w:r>
    </w:p>
    <w:p w:rsidR="00971C46" w:rsidRDefault="00971C46">
      <w:pPr>
        <w:rPr>
          <w:sz w:val="28"/>
          <w:szCs w:val="28"/>
        </w:rPr>
      </w:pPr>
    </w:p>
    <w:p w:rsidR="00971C46" w:rsidRPr="00971C46" w:rsidRDefault="00971C46" w:rsidP="00971C46">
      <w:pPr>
        <w:rPr>
          <w:sz w:val="28"/>
          <w:szCs w:val="28"/>
        </w:rPr>
      </w:pPr>
      <w:r w:rsidRPr="00971C46">
        <w:rPr>
          <w:sz w:val="28"/>
          <w:szCs w:val="28"/>
        </w:rPr>
        <w:t>Přihlásit se mů</w:t>
      </w:r>
      <w:r w:rsidR="00061DAD">
        <w:rPr>
          <w:sz w:val="28"/>
          <w:szCs w:val="28"/>
        </w:rPr>
        <w:t>žete elektronicky od 1. 11. 2019</w:t>
      </w:r>
      <w:r w:rsidRPr="00971C46">
        <w:rPr>
          <w:sz w:val="28"/>
          <w:szCs w:val="28"/>
        </w:rPr>
        <w:t xml:space="preserve"> přes www stránky školy</w:t>
      </w:r>
      <w:r w:rsidR="00061DAD">
        <w:rPr>
          <w:sz w:val="28"/>
          <w:szCs w:val="28"/>
        </w:rPr>
        <w:t>.</w:t>
      </w:r>
    </w:p>
    <w:p w:rsidR="009A4B17" w:rsidRDefault="00971C46" w:rsidP="009A4B17">
      <w:r w:rsidRPr="00971C46">
        <w:rPr>
          <w:sz w:val="28"/>
          <w:szCs w:val="28"/>
        </w:rPr>
        <w:t>V případě dota</w:t>
      </w:r>
      <w:r w:rsidR="006372B8">
        <w:rPr>
          <w:sz w:val="28"/>
          <w:szCs w:val="28"/>
        </w:rPr>
        <w:t>zů lze využít také email brdkova</w:t>
      </w:r>
      <w:r w:rsidRPr="00971C46">
        <w:rPr>
          <w:sz w:val="28"/>
          <w:szCs w:val="28"/>
        </w:rPr>
        <w:t>ZAVgymlit.cz</w:t>
      </w:r>
      <w:r w:rsidR="00061DAD">
        <w:rPr>
          <w:sz w:val="28"/>
          <w:szCs w:val="28"/>
        </w:rPr>
        <w:t>.</w:t>
      </w:r>
    </w:p>
    <w:sectPr w:rsidR="009A4B17" w:rsidSect="00F22E95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9A2"/>
    <w:multiLevelType w:val="hybridMultilevel"/>
    <w:tmpl w:val="88C8C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38E6"/>
    <w:multiLevelType w:val="hybridMultilevel"/>
    <w:tmpl w:val="216EBC1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08A2"/>
    <w:multiLevelType w:val="hybridMultilevel"/>
    <w:tmpl w:val="97CCEA5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8"/>
    <w:rsid w:val="00025FA3"/>
    <w:rsid w:val="0003464F"/>
    <w:rsid w:val="00061DAD"/>
    <w:rsid w:val="00193323"/>
    <w:rsid w:val="00241C84"/>
    <w:rsid w:val="002B73A7"/>
    <w:rsid w:val="002D1E75"/>
    <w:rsid w:val="002E4B1A"/>
    <w:rsid w:val="0031759A"/>
    <w:rsid w:val="003660A0"/>
    <w:rsid w:val="003D6158"/>
    <w:rsid w:val="00433137"/>
    <w:rsid w:val="00437F59"/>
    <w:rsid w:val="004573C6"/>
    <w:rsid w:val="004F5550"/>
    <w:rsid w:val="005132C3"/>
    <w:rsid w:val="005756E0"/>
    <w:rsid w:val="005E566A"/>
    <w:rsid w:val="00615BB5"/>
    <w:rsid w:val="006372B8"/>
    <w:rsid w:val="00640DDD"/>
    <w:rsid w:val="00650B9B"/>
    <w:rsid w:val="0068316F"/>
    <w:rsid w:val="006937DC"/>
    <w:rsid w:val="006E7584"/>
    <w:rsid w:val="0071755D"/>
    <w:rsid w:val="00746423"/>
    <w:rsid w:val="00747D60"/>
    <w:rsid w:val="00785D74"/>
    <w:rsid w:val="007A46C5"/>
    <w:rsid w:val="00891EE6"/>
    <w:rsid w:val="00901E48"/>
    <w:rsid w:val="00902DF5"/>
    <w:rsid w:val="0093358E"/>
    <w:rsid w:val="00971C46"/>
    <w:rsid w:val="009A4B17"/>
    <w:rsid w:val="00A16130"/>
    <w:rsid w:val="00A54972"/>
    <w:rsid w:val="00A73E00"/>
    <w:rsid w:val="00A75F09"/>
    <w:rsid w:val="00A9257E"/>
    <w:rsid w:val="00B35A25"/>
    <w:rsid w:val="00B37DB8"/>
    <w:rsid w:val="00B6550A"/>
    <w:rsid w:val="00BA0797"/>
    <w:rsid w:val="00C65ACF"/>
    <w:rsid w:val="00D00CFE"/>
    <w:rsid w:val="00D47C37"/>
    <w:rsid w:val="00D874B8"/>
    <w:rsid w:val="00E00892"/>
    <w:rsid w:val="00E112AC"/>
    <w:rsid w:val="00E45D72"/>
    <w:rsid w:val="00E46D8F"/>
    <w:rsid w:val="00F22E95"/>
    <w:rsid w:val="00F33918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EA7B9"/>
  <w15:chartTrackingRefBased/>
  <w15:docId w15:val="{29C291AF-5725-406C-81A7-A7853279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A4B1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22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C09C-4D35-4289-B8FD-848D006D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D7E7C6A2.dotm</Template>
  <TotalTime>8</TotalTime>
  <Pages>1</Pages>
  <Words>226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Přípravné kurzy pro studenty 5</vt:lpstr>
    </vt:vector>
  </TitlesOfParts>
  <Company>Národní památkový úřad</Company>
  <LinksUpToDate>false</LinksUpToDate>
  <CharactersWithSpaces>1597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mailto:reditel@gymlit.cz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Přípravné kurzy pro studenty 5</dc:title>
  <dc:subject/>
  <dc:creator>Vratislav Nejedlý</dc:creator>
  <cp:keywords/>
  <cp:lastModifiedBy>Olga Kučerová</cp:lastModifiedBy>
  <cp:revision>3</cp:revision>
  <cp:lastPrinted>2015-10-16T11:03:00Z</cp:lastPrinted>
  <dcterms:created xsi:type="dcterms:W3CDTF">2019-09-11T12:37:00Z</dcterms:created>
  <dcterms:modified xsi:type="dcterms:W3CDTF">2019-09-11T12:45:00Z</dcterms:modified>
</cp:coreProperties>
</file>