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16FC" w14:textId="160A2F23" w:rsidR="006F1A27" w:rsidRPr="006F1A27" w:rsidRDefault="00A15669" w:rsidP="006F1A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  <w:t>Vyšší gymnázium</w:t>
      </w:r>
      <w:r w:rsidR="00F04E8D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  <w:t xml:space="preserve"> – školní rok 2025/26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2771"/>
        <w:gridCol w:w="2813"/>
        <w:gridCol w:w="2804"/>
        <w:gridCol w:w="2802"/>
      </w:tblGrid>
      <w:tr w:rsidR="006F1A27" w:rsidRPr="006F1A27" w14:paraId="0505E18F" w14:textId="77777777" w:rsidTr="00FE1A92">
        <w:trPr>
          <w:trHeight w:val="1440"/>
        </w:trPr>
        <w:tc>
          <w:tcPr>
            <w:tcW w:w="1002" w:type="pct"/>
            <w:vAlign w:val="center"/>
            <w:hideMark/>
          </w:tcPr>
          <w:p w14:paraId="3A753B57" w14:textId="77777777" w:rsidR="006F1A27" w:rsidRPr="006F1A27" w:rsidRDefault="006F1A27" w:rsidP="006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990" w:type="pct"/>
            <w:vAlign w:val="center"/>
            <w:hideMark/>
          </w:tcPr>
          <w:p w14:paraId="3E723BD1" w14:textId="3ED76F33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Chemie pro čtyřletá gymnázia - 1.</w:t>
            </w:r>
            <w:r w:rsidR="00524F40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 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díl</w:t>
            </w:r>
          </w:p>
          <w:p w14:paraId="3F6D9825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59EFCE70" w14:textId="77777777" w:rsid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1558672C" wp14:editId="7B7AC538">
                  <wp:extent cx="1022350" cy="1492250"/>
                  <wp:effectExtent l="0" t="0" r="6350" b="0"/>
                  <wp:docPr id="36" name="Obrázek 36" descr="http://www.gymlit.cz/wp-content/uploads/2021/06/ch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ymlit.cz/wp-content/uploads/2021/06/ch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28766" w14:textId="1B3BA32E" w:rsidR="00524F40" w:rsidRPr="00524F40" w:rsidRDefault="00524F40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  <w:hideMark/>
          </w:tcPr>
          <w:p w14:paraId="46C14A97" w14:textId="1507F687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Chemie pro čtyřletá gymnázia </w:t>
            </w:r>
            <w:r w:rsidR="00734558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–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 </w:t>
            </w:r>
            <w:r w:rsidR="00524F40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1</w:t>
            </w:r>
            <w:r w:rsidR="00734558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.-3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. díl</w:t>
            </w:r>
          </w:p>
          <w:p w14:paraId="00576A56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63DF327F" w14:textId="605065DA" w:rsidR="00524F40" w:rsidRDefault="00524F40" w:rsidP="00524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33942DA1" wp14:editId="56A7404B">
                  <wp:extent cx="1022350" cy="1492250"/>
                  <wp:effectExtent l="0" t="0" r="6350" b="0"/>
                  <wp:docPr id="52" name="Obrázek 52" descr="http://www.gymlit.cz/wp-content/uploads/2021/06/ch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ymlit.cz/wp-content/uploads/2021/06/ch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712CD" w14:textId="79F5C04D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2FECE510" wp14:editId="2E1C6A0F">
                  <wp:extent cx="1028700" cy="1485900"/>
                  <wp:effectExtent l="0" t="0" r="0" b="0"/>
                  <wp:docPr id="35" name="Obrázek 35" descr="http://www.gymlit.cz/wp-content/uploads/2021/06/ch22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ymlit.cz/wp-content/uploads/2021/06/ch22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906BC" w14:textId="299072D1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lastRenderedPageBreak/>
              <w:t> </w:t>
            </w:r>
            <w:r w:rsidR="00524F40"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2591892E" wp14:editId="5B48679A">
                  <wp:extent cx="1473200" cy="1473200"/>
                  <wp:effectExtent l="0" t="0" r="0" b="0"/>
                  <wp:docPr id="34" name="Obrázek 34" descr="http://www.gymlit.cz/wp-content/uploads/2021/06/ch3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ymlit.cz/wp-content/uploads/2021/06/ch3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E79C6" w14:textId="6610B22E" w:rsidR="006F1A27" w:rsidRPr="006F1A27" w:rsidRDefault="006F1A27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</w:p>
        </w:tc>
        <w:tc>
          <w:tcPr>
            <w:tcW w:w="1002" w:type="pct"/>
            <w:vAlign w:val="center"/>
            <w:hideMark/>
          </w:tcPr>
          <w:p w14:paraId="2A2278AC" w14:textId="77777777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lastRenderedPageBreak/>
              <w:t>Chemie pro čtyřletá gymnázia - 3. díl</w:t>
            </w:r>
          </w:p>
          <w:p w14:paraId="077C2CDD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41D1CD9C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00275506" wp14:editId="7FF56F90">
                  <wp:extent cx="1473200" cy="1473200"/>
                  <wp:effectExtent l="0" t="0" r="0" b="0"/>
                  <wp:docPr id="33" name="Obrázek 33" descr="http://www.gymlit.cz/wp-content/uploads/2021/06/ch3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ymlit.cz/wp-content/uploads/2021/06/ch3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9C3C6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  <w:p w14:paraId="5F683E32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  <w:p w14:paraId="3D26F801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14:paraId="2C7020B8" w14:textId="6D895A9A" w:rsidR="006F1A27" w:rsidRPr="006F1A27" w:rsidRDefault="006F1A27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Ve volitelném semináři ve IV. ročníku bude žákům učebnice vypůjčena z chemické knihovny. </w:t>
            </w:r>
          </w:p>
          <w:p w14:paraId="64A40FFA" w14:textId="36748A9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Pro maturanty a žáky ze sociálně slabých rodin může 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š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kola </w:t>
            </w:r>
            <w:r w:rsidR="00524F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může v 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u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čebnice pro 1.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-3.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 ročník žákovi zapůjčit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.</w:t>
            </w:r>
          </w:p>
        </w:tc>
      </w:tr>
    </w:tbl>
    <w:p w14:paraId="39EAD8B8" w14:textId="77777777" w:rsidR="00915216" w:rsidRDefault="00915216"/>
    <w:sectPr w:rsidR="00915216" w:rsidSect="006F1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27"/>
    <w:rsid w:val="00524F40"/>
    <w:rsid w:val="006F1A27"/>
    <w:rsid w:val="00734558"/>
    <w:rsid w:val="00915216"/>
    <w:rsid w:val="00A15669"/>
    <w:rsid w:val="00F04E8D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359D"/>
  <w15:chartTrackingRefBased/>
  <w15:docId w15:val="{2EC05B78-CFA4-400D-AE33-5EF1CF8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6F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A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1A27"/>
    <w:rPr>
      <w:color w:val="0000FF"/>
      <w:u w:val="single"/>
    </w:rPr>
  </w:style>
  <w:style w:type="character" w:customStyle="1" w:styleId="spellingerror">
    <w:name w:val="spellingerror"/>
    <w:basedOn w:val="Standardnpsmoodstavce"/>
    <w:rsid w:val="006F1A27"/>
  </w:style>
  <w:style w:type="character" w:customStyle="1" w:styleId="normaltextrun">
    <w:name w:val="normaltextrun"/>
    <w:basedOn w:val="Standardnpsmoodstavce"/>
    <w:rsid w:val="006F1A27"/>
  </w:style>
  <w:style w:type="character" w:styleId="Siln">
    <w:name w:val="Strong"/>
    <w:basedOn w:val="Standardnpsmoodstavce"/>
    <w:uiPriority w:val="22"/>
    <w:qFormat/>
    <w:rsid w:val="006F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lit.cz/wp-content/uploads/2021/06/ch3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lit.cz/wp-content/uploads/2021/06/ch2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ymlit.cz/wp-content/uploads/2021/06/ch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dc:description/>
  <cp:lastModifiedBy>Jitka Krajčová</cp:lastModifiedBy>
  <cp:revision>6</cp:revision>
  <dcterms:created xsi:type="dcterms:W3CDTF">2022-07-24T09:34:00Z</dcterms:created>
  <dcterms:modified xsi:type="dcterms:W3CDTF">2025-05-13T10:04:00Z</dcterms:modified>
</cp:coreProperties>
</file>